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BB" w:rsidRPr="005B35F8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Кому:_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______________________________</w:t>
      </w:r>
    </w:p>
    <w:p w:rsidR="00FF46BB" w:rsidRPr="005B35F8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(название организации или ИП - продавца)</w:t>
      </w:r>
    </w:p>
    <w:p w:rsidR="00FF46BB" w:rsidRPr="005B35F8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Адрес:_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______________________________</w:t>
      </w:r>
    </w:p>
    <w:p w:rsidR="00FF46BB" w:rsidRPr="005B35F8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 от 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потребителя:_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______________________</w:t>
      </w:r>
    </w:p>
    <w:p w:rsidR="00FF46BB" w:rsidRPr="005B35F8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Адрес:_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______________________________</w:t>
      </w:r>
    </w:p>
    <w:p w:rsidR="00FF46BB" w:rsidRPr="005B35F8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_________________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Тел:_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</w:t>
      </w:r>
    </w:p>
    <w:p w:rsidR="00FF46BB" w:rsidRPr="005B35F8" w:rsidRDefault="00FF46BB" w:rsidP="00FF46BB">
      <w:pPr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b/>
          <w:bCs/>
          <w:iCs/>
          <w:sz w:val="20"/>
          <w:szCs w:val="24"/>
          <w:lang w:eastAsia="ru-RU"/>
        </w:rPr>
        <w:t>П Р Е Т Е Н З И Я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sz w:val="20"/>
          <w:szCs w:val="24"/>
          <w:lang w:eastAsia="ru-RU"/>
        </w:rPr>
        <w:t xml:space="preserve">  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«___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_»_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____________________г.  мною приобретен(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а)  _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Гарантийный срок на товар составляет _________________________________________.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В процессе 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эксплуатации,  через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______ дней, проявились недостатки, а именно:_______________________ (опишите недостатки).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5B35F8">
          <w:rPr>
            <w:rFonts w:ascii="Times New Roman" w:eastAsia="Times New Roman" w:hAnsi="Times New Roman"/>
            <w:iCs/>
            <w:sz w:val="20"/>
            <w:szCs w:val="24"/>
            <w:lang w:eastAsia="ru-RU"/>
          </w:rPr>
          <w:t>2011 г</w:t>
        </w:r>
      </w:smartTag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. № 924) потребитель в случае обнаружения в нем недостатков вправе: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- потребовать замены на товар этой же марки (моде</w:t>
      </w:r>
      <w:bookmarkStart w:id="0" w:name="_GoBack"/>
      <w:bookmarkEnd w:id="0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ли, артикула);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- потребовать соразмерного уменьшения покупной цены; 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- отказаться от исполнения договора купли-продажи и потребовать возврата уплаченной 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за  товар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  суммы.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На основании 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вышеизложенного,  в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соответствии со ст. 18  Закона РФ «О защите прав потребителей», требую:_______________________________________________________ (указать одно своих требований).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В 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случае  отклонения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(основание:  ст. ст. 13-15 Закона РФ «О защите прав потребителей»).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sz w:val="20"/>
          <w:szCs w:val="24"/>
          <w:lang w:eastAsia="ru-RU"/>
        </w:rPr>
        <w:t xml:space="preserve">      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Предлагаю спор решить в </w:t>
      </w: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досудебном  порядке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sz w:val="20"/>
          <w:szCs w:val="24"/>
          <w:lang w:eastAsia="ru-RU"/>
        </w:rPr>
        <w:t xml:space="preserve">  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Ответ прошу сообщить в письменной форме в установленные Законом сроки.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sz w:val="20"/>
          <w:szCs w:val="24"/>
          <w:lang w:eastAsia="ru-RU"/>
        </w:rPr>
        <w:t xml:space="preserve">  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 </w:t>
      </w:r>
      <w:hyperlink r:id="rId4" w:history="1">
        <w:r w:rsidRPr="005B35F8">
          <w:rPr>
            <w:rFonts w:ascii="Times New Roman" w:eastAsia="Times New Roman" w:hAnsi="Times New Roman"/>
            <w:iCs/>
            <w:sz w:val="20"/>
            <w:szCs w:val="24"/>
            <w:lang w:eastAsia="ru-RU"/>
          </w:rPr>
          <w:t>Закона РФ «О защите прав потребителей»</w:t>
        </w:r>
      </w:hyperlink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).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sz w:val="20"/>
          <w:szCs w:val="24"/>
          <w:lang w:eastAsia="ru-RU"/>
        </w:rPr>
        <w:t xml:space="preserve">  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proofErr w:type="gramStart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Приложение:_</w:t>
      </w:r>
      <w:proofErr w:type="gramEnd"/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 (копии документов, удостоверяющих факт покупки товара и других документов, имеющих отношение к сделке).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sz w:val="20"/>
          <w:szCs w:val="24"/>
          <w:lang w:eastAsia="ru-RU"/>
        </w:rPr>
        <w:t xml:space="preserve">    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Дата_________________                                                                           Подпись______________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sz w:val="20"/>
          <w:szCs w:val="24"/>
          <w:lang w:eastAsia="ru-RU"/>
        </w:rPr>
        <w:t xml:space="preserve">  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______________________</w:t>
      </w:r>
    </w:p>
    <w:p w:rsidR="00FF46BB" w:rsidRPr="005B35F8" w:rsidRDefault="00FF46BB" w:rsidP="00FF46BB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lang w:eastAsia="ru-RU"/>
        </w:rPr>
      </w:pPr>
      <w:r w:rsidRPr="005B35F8">
        <w:rPr>
          <w:rFonts w:ascii="Times New Roman" w:eastAsia="Times New Roman" w:hAnsi="Times New Roman"/>
          <w:iCs/>
          <w:sz w:val="20"/>
          <w:szCs w:val="24"/>
          <w:lang w:eastAsia="ru-RU"/>
        </w:rPr>
        <w:t>Отметка о получении претензии продавцом (при личном вручении).</w:t>
      </w:r>
    </w:p>
    <w:p w:rsidR="00D749D5" w:rsidRPr="005B35F8" w:rsidRDefault="00D749D5">
      <w:pPr>
        <w:rPr>
          <w:sz w:val="18"/>
        </w:rPr>
      </w:pPr>
    </w:p>
    <w:sectPr w:rsidR="00D749D5" w:rsidRPr="005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B"/>
    <w:rsid w:val="005B35F8"/>
    <w:rsid w:val="00D749D5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6D9C60-C291-4880-BDE6-37F87D8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rebinforms.ru/zakonodatelstvo/zakony/zakon_o_zawite_prav_potreb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Lusyen</cp:lastModifiedBy>
  <cp:revision>2</cp:revision>
  <dcterms:created xsi:type="dcterms:W3CDTF">2015-05-26T11:35:00Z</dcterms:created>
  <dcterms:modified xsi:type="dcterms:W3CDTF">2017-10-07T09:50:00Z</dcterms:modified>
</cp:coreProperties>
</file>